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38648E">
        <w:rPr>
          <w:rFonts w:ascii="Arial" w:eastAsia="Times New Roman" w:hAnsi="Arial" w:cs="Arial"/>
          <w:b/>
          <w:bCs/>
          <w:szCs w:val="24"/>
        </w:rPr>
        <w:t>CỔ PHẦN BẾN XE KON TUM</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B3638B">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38648E" w:rsidRPr="0038648E">
        <w:rPr>
          <w:rFonts w:ascii="Times New Roman" w:eastAsia="Times New Roman" w:hAnsi="Times New Roman" w:cs="Times New Roman"/>
          <w:b/>
          <w:iCs/>
          <w:sz w:val="20"/>
          <w:szCs w:val="24"/>
        </w:rPr>
        <w:t>3.182.290</w:t>
      </w:r>
      <w:r w:rsidR="0038648E" w:rsidRPr="000707ED">
        <w:rPr>
          <w:b/>
          <w:spacing w:val="-2"/>
          <w:sz w:val="28"/>
          <w:szCs w:val="28"/>
        </w:rPr>
        <w:t xml:space="preserve"> </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38648E" w:rsidRPr="0038648E">
        <w:rPr>
          <w:rFonts w:ascii="Times New Roman" w:eastAsia="Times New Roman" w:hAnsi="Times New Roman" w:cs="Times New Roman"/>
          <w:b/>
          <w:iCs/>
          <w:sz w:val="20"/>
          <w:szCs w:val="24"/>
        </w:rPr>
        <w:t>3.182.290</w:t>
      </w:r>
      <w:r w:rsidR="00FB7DCE" w:rsidRPr="000707ED">
        <w:rPr>
          <w:b/>
          <w:spacing w:val="-2"/>
          <w:sz w:val="28"/>
          <w:szCs w:val="28"/>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38648E" w:rsidRPr="0038648E">
        <w:rPr>
          <w:rFonts w:ascii="Times New Roman" w:eastAsia="Times New Roman" w:hAnsi="Times New Roman" w:cs="Times New Roman"/>
          <w:b/>
          <w:iCs/>
          <w:sz w:val="20"/>
          <w:szCs w:val="24"/>
        </w:rPr>
        <w:t>3.182.290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38648E" w:rsidRPr="0038648E">
        <w:rPr>
          <w:rFonts w:ascii="Times New Roman" w:eastAsia="Times New Roman" w:hAnsi="Times New Roman" w:cs="Times New Roman"/>
          <w:b/>
          <w:iCs/>
          <w:sz w:val="20"/>
          <w:szCs w:val="24"/>
        </w:rPr>
        <w:t>3.182.290</w:t>
      </w:r>
      <w:r w:rsidR="0038648E"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Công ty Cổ phần Bến xe Kon Tum</w:t>
      </w:r>
      <w:r w:rsidR="0038648E">
        <w:rPr>
          <w:rFonts w:ascii="Times New Roman" w:eastAsia="Times New Roman" w:hAnsi="Times New Roman" w:cs="Times New Roman"/>
          <w:sz w:val="20"/>
          <w:szCs w:val="24"/>
        </w:rPr>
        <w:t xml:space="preserve"> do Tổng công ty Đầu tư và Kinh doanh vốn Nhà nước nắm giữ,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bookmarkStart w:id="0" w:name="_GoBack"/>
      <w:bookmarkEnd w:id="0"/>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A2E78">
        <w:rPr>
          <w:rFonts w:ascii="Times New Roman" w:eastAsia="Times New Roman" w:hAnsi="Times New Roman" w:cs="Times New Roman"/>
          <w:b/>
          <w:color w:val="000000" w:themeColor="text1"/>
          <w:szCs w:val="24"/>
          <w:lang w:val="pt-BR"/>
        </w:rPr>
        <w:t>1</w:t>
      </w:r>
      <w:r w:rsidR="0038648E">
        <w:rPr>
          <w:rFonts w:ascii="Times New Roman" w:eastAsia="Times New Roman" w:hAnsi="Times New Roman" w:cs="Times New Roman"/>
          <w:b/>
          <w:color w:val="000000" w:themeColor="text1"/>
          <w:szCs w:val="24"/>
          <w:lang w:val="pt-BR"/>
        </w:rPr>
        <w:t>0.4</w:t>
      </w:r>
      <w:r w:rsidR="00D60AFC">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334DC"/>
    <w:rsid w:val="00057775"/>
    <w:rsid w:val="00087481"/>
    <w:rsid w:val="0009002F"/>
    <w:rsid w:val="000B162D"/>
    <w:rsid w:val="000B3416"/>
    <w:rsid w:val="000C5692"/>
    <w:rsid w:val="000D1375"/>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94770"/>
    <w:rsid w:val="00C95DD3"/>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59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5</cp:revision>
  <dcterms:created xsi:type="dcterms:W3CDTF">2017-04-13T09:07:00Z</dcterms:created>
  <dcterms:modified xsi:type="dcterms:W3CDTF">2017-05-30T07:28:00Z</dcterms:modified>
</cp:coreProperties>
</file>