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16E4D" w:rsidP="00E667BD">
      <w:pPr>
        <w:rPr>
          <w:rFonts w:ascii="Arial" w:hAnsi="Arial"/>
          <w:color w:val="FF0000"/>
          <w:sz w:val="32"/>
        </w:rPr>
      </w:pPr>
      <w:r w:rsidRPr="00216E4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C54712" w:rsidRPr="00C54712">
        <w:rPr>
          <w:rFonts w:eastAsia="Arial Unicode MS"/>
          <w:b w:val="0"/>
          <w:i w:val="0"/>
          <w:lang w:val="pt-BR"/>
        </w:rPr>
        <w:t xml:space="preserve">Công ty Cổ phần </w:t>
      </w:r>
      <w:r w:rsidR="00CA0D74">
        <w:rPr>
          <w:rFonts w:eastAsia="Arial Unicode MS"/>
          <w:b w:val="0"/>
          <w:i w:val="0"/>
          <w:lang w:val="pt-BR"/>
        </w:rPr>
        <w:t>Cấp thoát nước Bình Thuận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EB5485">
        <w:rPr>
          <w:rFonts w:eastAsia="Arial Unicode MS"/>
          <w:sz w:val="26"/>
          <w:szCs w:val="26"/>
        </w:rPr>
        <w:t>Binh</w:t>
      </w:r>
      <w:r w:rsidR="00CA0D74">
        <w:rPr>
          <w:rFonts w:eastAsia="Arial Unicode MS"/>
          <w:sz w:val="26"/>
          <w:szCs w:val="26"/>
        </w:rPr>
        <w:t>Thuan Water supply S</w:t>
      </w:r>
      <w:r w:rsidR="006E639D">
        <w:rPr>
          <w:rFonts w:eastAsia="Arial Unicode MS"/>
          <w:sz w:val="26"/>
          <w:szCs w:val="26"/>
        </w:rPr>
        <w:t>e</w:t>
      </w:r>
      <w:r w:rsidR="00CA0D74">
        <w:rPr>
          <w:rFonts w:eastAsia="Arial Unicode MS"/>
          <w:sz w:val="26"/>
          <w:szCs w:val="26"/>
        </w:rPr>
        <w:t>werage joint stock company</w:t>
      </w:r>
      <w:r w:rsidR="00CA0D74" w:rsidRPr="00CA0D74">
        <w:rPr>
          <w:iCs/>
          <w:spacing w:val="-4"/>
          <w:sz w:val="26"/>
          <w:szCs w:val="26"/>
          <w:lang w:val="es-ES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A0D74" w:rsidRPr="00CA0D74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1.399.255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C54712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A0D74" w:rsidRPr="00CA0D74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1.399.255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CA0D74" w:rsidRPr="00CA0D74">
        <w:rPr>
          <w:rFonts w:eastAsia="Arial Unicode MS"/>
          <w:lang w:val="en-AU"/>
        </w:rPr>
        <w:t>Công ty Cổ phần Cấp thoát nước Bình Thuận</w:t>
      </w:r>
      <w:r w:rsidR="00C54712">
        <w:rPr>
          <w:rFonts w:eastAsia="Arial Unicode MS"/>
        </w:rPr>
        <w:t xml:space="preserve"> </w:t>
      </w:r>
      <w:r w:rsidR="00C54712" w:rsidRPr="00C54712">
        <w:rPr>
          <w:rFonts w:eastAsia="Arial Unicode MS"/>
        </w:rPr>
        <w:t xml:space="preserve">do </w:t>
      </w:r>
      <w:r w:rsidR="00CA0D74" w:rsidRPr="00CA0D74">
        <w:rPr>
          <w:rFonts w:eastAsia="Arial Unicode MS"/>
          <w:lang w:val="en-AU"/>
        </w:rPr>
        <w:t>Ủy ban nhân dân tỉnh Bình Thuận</w:t>
      </w:r>
      <w:r w:rsidR="00C54712" w:rsidRPr="00C54712">
        <w:rPr>
          <w:rFonts w:eastAsia="Arial Unicode MS"/>
        </w:rPr>
        <w:t xml:space="preserve"> nắm giữ</w:t>
      </w:r>
      <w:r w:rsidRPr="00C54712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078F2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3078F2" w:rsidRPr="00D6475E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16E4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16E4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A0D74">
        <w:rPr>
          <w:rFonts w:ascii="Arial" w:eastAsia="Arial Unicode MS" w:hAnsi="Arial"/>
          <w:sz w:val="18"/>
          <w:lang w:val="nl-NL"/>
        </w:rPr>
        <w:t xml:space="preserve">18.860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16E4D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2F59EB"/>
    <w:rsid w:val="00306122"/>
    <w:rsid w:val="003078F2"/>
    <w:rsid w:val="00334B47"/>
    <w:rsid w:val="00334BE2"/>
    <w:rsid w:val="00341746"/>
    <w:rsid w:val="00370CE7"/>
    <w:rsid w:val="00391D91"/>
    <w:rsid w:val="003B4988"/>
    <w:rsid w:val="003C232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858E4"/>
    <w:rsid w:val="006C01B7"/>
    <w:rsid w:val="006E639D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54712"/>
    <w:rsid w:val="00C6262E"/>
    <w:rsid w:val="00C94679"/>
    <w:rsid w:val="00CA0D74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485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52</cp:revision>
  <dcterms:created xsi:type="dcterms:W3CDTF">2015-03-11T07:47:00Z</dcterms:created>
  <dcterms:modified xsi:type="dcterms:W3CDTF">2017-11-29T08:52:00Z</dcterms:modified>
</cp:coreProperties>
</file>