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3887FE28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941DA2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852171" w:rsidRPr="0085217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D5778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0E54D8">
        <w:rPr>
          <w:rFonts w:ascii="Arial" w:eastAsia="Times New Roman" w:hAnsi="Arial" w:cs="Arial"/>
          <w:b/>
          <w:bCs/>
          <w:szCs w:val="24"/>
        </w:rPr>
        <w:t>CÔNG TRÌNH</w:t>
      </w:r>
      <w:r w:rsidR="00941DA2">
        <w:rPr>
          <w:rFonts w:ascii="Arial" w:eastAsia="Times New Roman" w:hAnsi="Arial" w:cs="Arial"/>
          <w:b/>
          <w:bCs/>
          <w:szCs w:val="24"/>
        </w:rPr>
        <w:t xml:space="preserve"> VIETTEL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56ED787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E54D8">
        <w:rPr>
          <w:rFonts w:ascii="Times New Roman" w:eastAsia="Times New Roman" w:hAnsi="Times New Roman" w:cs="Times New Roman"/>
          <w:b/>
          <w:iCs/>
          <w:sz w:val="20"/>
          <w:szCs w:val="24"/>
        </w:rPr>
        <w:t>7.746.801</w:t>
      </w:r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cổ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08FBC770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E54D8">
        <w:rPr>
          <w:rFonts w:ascii="Times New Roman" w:eastAsia="Times New Roman" w:hAnsi="Times New Roman" w:cs="Times New Roman"/>
          <w:b/>
          <w:iCs/>
          <w:sz w:val="20"/>
          <w:szCs w:val="24"/>
        </w:rPr>
        <w:t>7.746.801</w:t>
      </w:r>
      <w:r w:rsidR="00941DA2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2C9A5C29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54D8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E54D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54D8">
        <w:rPr>
          <w:rFonts w:ascii="Times New Roman" w:eastAsia="Times New Roman" w:hAnsi="Times New Roman" w:cs="Times New Roman"/>
          <w:b/>
          <w:sz w:val="20"/>
          <w:szCs w:val="24"/>
        </w:rPr>
        <w:t>trình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Viettel</w:t>
      </w:r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</w:t>
      </w:r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ập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Quân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đội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(Viettel)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69CA4415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0E54D8">
        <w:rPr>
          <w:rFonts w:ascii="Times New Roman" w:eastAsia="Times New Roman" w:hAnsi="Times New Roman" w:cs="Times New Roman"/>
          <w:b/>
          <w:szCs w:val="24"/>
          <w:lang w:val="pt-BR"/>
        </w:rPr>
        <w:t>46.600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E54D8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1DA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5778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13</cp:revision>
  <cp:lastPrinted>2018-03-21T08:02:00Z</cp:lastPrinted>
  <dcterms:created xsi:type="dcterms:W3CDTF">2020-03-24T08:42:00Z</dcterms:created>
  <dcterms:modified xsi:type="dcterms:W3CDTF">2020-11-11T08:12:00Z</dcterms:modified>
</cp:coreProperties>
</file>