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C07B8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CÔNG TY </w:t>
      </w:r>
      <w:r w:rsidR="00CE3F49">
        <w:rPr>
          <w:rFonts w:ascii="Arial" w:eastAsia="Times New Roman" w:hAnsi="Arial" w:cs="Arial"/>
          <w:b/>
          <w:bCs/>
          <w:szCs w:val="24"/>
        </w:rPr>
        <w:t>CỔ PHẦN CẢNG NHA TRANG</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bookmarkStart w:id="0" w:name="_GoBack"/>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bookmarkEnd w:id="0"/>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CE3F49" w:rsidRPr="00CE3F49">
        <w:rPr>
          <w:rFonts w:ascii="Times New Roman" w:eastAsia="Times New Roman" w:hAnsi="Times New Roman" w:cs="Times New Roman"/>
          <w:b/>
          <w:iCs/>
          <w:sz w:val="20"/>
          <w:szCs w:val="24"/>
        </w:rPr>
        <w:t>1.570.809</w:t>
      </w:r>
      <w:r w:rsidR="00CE3F49" w:rsidRPr="00CF40D8">
        <w:rPr>
          <w:sz w:val="28"/>
          <w:szCs w:val="2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Pr>
          <w:rFonts w:ascii="Times New Roman" w:eastAsia="Times New Roman" w:hAnsi="Times New Roman" w:cs="Times New Roman"/>
          <w:i/>
          <w:iCs/>
          <w:sz w:val="20"/>
          <w:szCs w:val="24"/>
        </w:rPr>
        <w:t xml:space="preserve">Tối thiểu </w:t>
      </w:r>
      <w:r>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CE3F49" w:rsidRPr="00CE3F49">
        <w:rPr>
          <w:rFonts w:ascii="Times New Roman" w:eastAsia="Times New Roman" w:hAnsi="Times New Roman" w:cs="Times New Roman"/>
          <w:b/>
          <w:iCs/>
          <w:sz w:val="20"/>
          <w:szCs w:val="24"/>
        </w:rPr>
        <w:t>1.570.809</w:t>
      </w:r>
      <w:r w:rsidR="00CE3F49" w:rsidRPr="00CF40D8">
        <w:rPr>
          <w:sz w:val="28"/>
          <w:szCs w:val="2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Pr="009C2D78">
        <w:rPr>
          <w:rFonts w:ascii="Times New Roman" w:eastAsia="Times New Roman" w:hAnsi="Times New Roman" w:cs="Times New Roman"/>
          <w:b/>
          <w:sz w:val="20"/>
          <w:szCs w:val="24"/>
        </w:rPr>
        <w:t xml:space="preserve">Công ty </w:t>
      </w:r>
      <w:r w:rsidR="00CE3F49">
        <w:rPr>
          <w:rFonts w:ascii="Times New Roman" w:eastAsia="Times New Roman" w:hAnsi="Times New Roman" w:cs="Times New Roman"/>
          <w:b/>
          <w:sz w:val="20"/>
          <w:szCs w:val="24"/>
        </w:rPr>
        <w:t xml:space="preserve">cổ phần Cảng Nha Trang </w:t>
      </w:r>
      <w:r w:rsidR="00CE3F49" w:rsidRPr="00CE3F49">
        <w:rPr>
          <w:rFonts w:ascii="Times New Roman" w:eastAsia="Times New Roman" w:hAnsi="Times New Roman" w:cs="Times New Roman"/>
          <w:sz w:val="20"/>
          <w:szCs w:val="24"/>
        </w:rPr>
        <w:t>do</w:t>
      </w:r>
      <w:r w:rsidR="00CE3F49">
        <w:rPr>
          <w:rFonts w:ascii="Times New Roman" w:eastAsia="Times New Roman" w:hAnsi="Times New Roman" w:cs="Times New Roman"/>
          <w:b/>
          <w:sz w:val="20"/>
          <w:szCs w:val="24"/>
        </w:rPr>
        <w:t xml:space="preserve"> </w:t>
      </w:r>
      <w:r w:rsidR="00CE3F49" w:rsidRPr="00CE3F49">
        <w:rPr>
          <w:rFonts w:ascii="Times New Roman" w:eastAsia="Times New Roman" w:hAnsi="Times New Roman" w:cs="Times New Roman"/>
          <w:b/>
          <w:sz w:val="20"/>
          <w:szCs w:val="24"/>
        </w:rPr>
        <w:t>UBND tỉnh Khánh Hòa</w:t>
      </w:r>
      <w:r w:rsidR="00CE3F49" w:rsidRPr="00CE3F49">
        <w:rPr>
          <w:rFonts w:ascii="Times New Roman" w:eastAsia="Times New Roman" w:hAnsi="Times New Roman" w:cs="Times New Roman"/>
          <w:b/>
          <w:sz w:val="20"/>
          <w:szCs w:val="24"/>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E3F49">
        <w:rPr>
          <w:rFonts w:ascii="Times New Roman" w:eastAsia="Times New Roman" w:hAnsi="Times New Roman" w:cs="Times New Roman"/>
          <w:b/>
          <w:color w:val="000000" w:themeColor="text1"/>
          <w:szCs w:val="24"/>
        </w:rPr>
        <w:t>11.900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F228"/>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10</cp:revision>
  <cp:lastPrinted>2018-03-21T08:02:00Z</cp:lastPrinted>
  <dcterms:created xsi:type="dcterms:W3CDTF">2018-03-29T09:23:00Z</dcterms:created>
  <dcterms:modified xsi:type="dcterms:W3CDTF">2018-09-12T08:28:00Z</dcterms:modified>
</cp:coreProperties>
</file>