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764A5C">
        <w:rPr>
          <w:rFonts w:ascii="Arial" w:eastAsia="Times New Roman" w:hAnsi="Arial" w:cs="Arial"/>
          <w:b/>
          <w:bCs/>
          <w:szCs w:val="24"/>
        </w:rPr>
        <w:t>TỔNG CÔNG TY VÀNG AGRIBANK VIỆT NAM - CTCP</w:t>
      </w:r>
      <w:r w:rsidR="009229CD">
        <w:rPr>
          <w:rFonts w:ascii="Arial" w:eastAsia="Times New Roman" w:hAnsi="Arial" w:cs="Arial"/>
          <w:b/>
          <w:bCs/>
          <w:szCs w:val="24"/>
        </w:rPr>
        <w:t xml:space="preserve"> </w:t>
      </w:r>
      <w:r w:rsidR="00CE7B6C">
        <w:rPr>
          <w:rFonts w:ascii="Arial" w:eastAsia="Times New Roman" w:hAnsi="Arial" w:cs="Arial"/>
          <w:b/>
          <w:bCs/>
          <w:szCs w:val="24"/>
        </w:rPr>
        <w:tab/>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764A5C" w:rsidRPr="00764A5C">
        <w:rPr>
          <w:rFonts w:ascii="Times New Roman" w:eastAsia="Times New Roman" w:hAnsi="Times New Roman" w:cs="Times New Roman"/>
          <w:b/>
          <w:iCs/>
          <w:sz w:val="20"/>
          <w:szCs w:val="24"/>
        </w:rPr>
        <w:t>12.615.440</w:t>
      </w:r>
      <w:r w:rsidR="00764A5C">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764A5C" w:rsidRPr="00764A5C">
        <w:rPr>
          <w:rFonts w:ascii="Times New Roman" w:eastAsia="Times New Roman" w:hAnsi="Times New Roman" w:cs="Times New Roman"/>
          <w:b/>
          <w:iCs/>
          <w:sz w:val="20"/>
          <w:szCs w:val="24"/>
        </w:rPr>
        <w:t>10.094.000</w:t>
      </w:r>
      <w:r w:rsidR="00764A5C">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764A5C" w:rsidRPr="00764A5C">
        <w:rPr>
          <w:rFonts w:ascii="Times New Roman" w:eastAsia="Times New Roman" w:hAnsi="Times New Roman" w:cs="Times New Roman"/>
          <w:b/>
          <w:sz w:val="20"/>
          <w:szCs w:val="24"/>
        </w:rPr>
        <w:t>Tổng Công ty Vàng Agribank</w:t>
      </w:r>
      <w:r w:rsidR="009229CD" w:rsidRPr="009229CD">
        <w:rPr>
          <w:rFonts w:ascii="Times New Roman" w:eastAsia="Times New Roman" w:hAnsi="Times New Roman" w:cs="Times New Roman"/>
          <w:b/>
          <w:sz w:val="20"/>
          <w:szCs w:val="24"/>
        </w:rPr>
        <w:t xml:space="preserve"> Việt Nam</w:t>
      </w:r>
      <w:r w:rsidR="00764A5C">
        <w:rPr>
          <w:rFonts w:ascii="Times New Roman" w:eastAsia="Times New Roman" w:hAnsi="Times New Roman" w:cs="Times New Roman"/>
          <w:b/>
          <w:sz w:val="20"/>
          <w:szCs w:val="24"/>
        </w:rPr>
        <w:t xml:space="preserve"> - CTCP</w:t>
      </w:r>
      <w:r w:rsidR="009229CD">
        <w:rPr>
          <w:rFonts w:ascii="MyriadPro-Cond" w:hAnsi="MyriadPro-Cond"/>
          <w:color w:val="292929"/>
        </w:rPr>
        <w:t xml:space="preserve"> </w:t>
      </w:r>
      <w:r w:rsidR="00CD27FF" w:rsidRPr="00CD27FF">
        <w:rPr>
          <w:rFonts w:ascii="Times New Roman" w:eastAsia="Times New Roman" w:hAnsi="Times New Roman" w:cs="Times New Roman"/>
          <w:sz w:val="20"/>
          <w:szCs w:val="24"/>
        </w:rPr>
        <w:t xml:space="preserve">do </w:t>
      </w:r>
      <w:r w:rsidR="009229CD" w:rsidRPr="009229CD">
        <w:rPr>
          <w:rFonts w:ascii="Times New Roman" w:eastAsia="Times New Roman" w:hAnsi="Times New Roman" w:cs="Times New Roman"/>
          <w:b/>
          <w:sz w:val="20"/>
          <w:szCs w:val="24"/>
        </w:rPr>
        <w:t>Ngân hàng Nông nghiệp và Phát triển Nông thôn Việt Nam</w:t>
      </w:r>
      <w:r w:rsidR="009229CD">
        <w:rPr>
          <w:rFonts w:ascii="MyriadPro-Cond" w:hAnsi="MyriadPro-Cond"/>
          <w:color w:val="292929"/>
        </w:rPr>
        <w:t xml:space="preserve"> </w:t>
      </w:r>
      <w:r w:rsidR="00CD27FF" w:rsidRPr="00CD27FF">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764A5C">
        <w:rPr>
          <w:rFonts w:ascii="Times New Roman" w:eastAsia="Times New Roman" w:hAnsi="Times New Roman" w:cs="Times New Roman"/>
          <w:b/>
          <w:color w:val="000000" w:themeColor="text1"/>
          <w:szCs w:val="24"/>
          <w:lang w:val="pt-BR"/>
        </w:rPr>
        <w:t>13.900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229CD"/>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EF97"/>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cp:revision>
  <dcterms:created xsi:type="dcterms:W3CDTF">2017-11-17T03:31:00Z</dcterms:created>
  <dcterms:modified xsi:type="dcterms:W3CDTF">2017-11-17T03:42:00Z</dcterms:modified>
</cp:coreProperties>
</file>