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7119F6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7119F6">
        <w:rPr>
          <w:rFonts w:ascii="Arial" w:eastAsia="Arial Unicode MS" w:hAnsi="Arial"/>
          <w:i/>
          <w:sz w:val="20"/>
        </w:rPr>
        <w:t>20</w:t>
      </w:r>
      <w:bookmarkStart w:id="0" w:name="_GoBack"/>
      <w:bookmarkEnd w:id="0"/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: Ban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đấu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giá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165C14">
        <w:rPr>
          <w:rFonts w:eastAsia="Arial Unicode MS"/>
          <w:b w:val="0"/>
          <w:i w:val="0"/>
          <w:sz w:val="24"/>
          <w:szCs w:val="24"/>
        </w:rPr>
        <w:t>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proofErr w:type="spellEnd"/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ty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Cổ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phần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trình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Công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cộng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="002E14A1">
        <w:rPr>
          <w:rFonts w:eastAsia="Arial Unicode MS"/>
          <w:b w:val="0"/>
          <w:i w:val="0"/>
          <w:sz w:val="24"/>
          <w:szCs w:val="24"/>
        </w:rPr>
        <w:t>Vĩnh</w:t>
      </w:r>
      <w:proofErr w:type="spellEnd"/>
      <w:r w:rsidR="002E14A1">
        <w:rPr>
          <w:rFonts w:eastAsia="Arial Unicode MS"/>
          <w:b w:val="0"/>
          <w:i w:val="0"/>
          <w:sz w:val="24"/>
          <w:szCs w:val="24"/>
        </w:rPr>
        <w:t xml:space="preserve"> Long</w:t>
      </w:r>
    </w:p>
    <w:p w:rsidR="001352CE" w:rsidRPr="00165C14" w:rsidRDefault="006F10C4" w:rsidP="00165C14">
      <w:pPr>
        <w:spacing w:after="240"/>
        <w:ind w:left="2160" w:hanging="2160"/>
        <w:jc w:val="center"/>
      </w:pPr>
      <w:r w:rsidRPr="00165C14">
        <w:rPr>
          <w:rFonts w:eastAsia="Arial Unicode MS"/>
        </w:rPr>
        <w:t xml:space="preserve">To: </w:t>
      </w:r>
      <w:r w:rsidR="002E14A1">
        <w:rPr>
          <w:rFonts w:eastAsia="Arial Unicode MS"/>
        </w:rPr>
        <w:t>Vinh Long Public Works</w:t>
      </w:r>
      <w:r w:rsidR="005C0B44">
        <w:rPr>
          <w:rFonts w:eastAsia="Arial Unicode MS"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tài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khoản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tại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Công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chứng</w:t>
                  </w:r>
                  <w:proofErr w:type="spellEnd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khoán</w:t>
                  </w:r>
                  <w:proofErr w:type="spellEnd"/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này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dùng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để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lưu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trong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trường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NĐT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trúng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anh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toán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. Trường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hợp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công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ty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chứng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khoán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đại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lý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đấu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giá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có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trách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nhiệm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mở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tài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khoản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cho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nhà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đầu</w:t>
                  </w:r>
                  <w:proofErr w:type="spellEnd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tư</w:t>
                  </w:r>
                  <w:proofErr w:type="spellEnd"/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A275A0" w:rsidRDefault="00E667BD" w:rsidP="00A275A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A275A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D70F69" w:rsidRPr="00D70F6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1.569.728</w:t>
            </w:r>
            <w:r w:rsidR="00403317" w:rsidRPr="00403317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E667BD" w:rsidRPr="005C0B44" w:rsidRDefault="00A275A0" w:rsidP="00A275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D70F69" w:rsidRPr="00D70F69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1.569.728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E667BD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B0B39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Công</w:t>
      </w:r>
      <w:proofErr w:type="spellEnd"/>
      <w:r w:rsidR="002E14A1">
        <w:rPr>
          <w:rFonts w:eastAsia="Arial Unicode MS"/>
        </w:rPr>
        <w:t xml:space="preserve"> ty </w:t>
      </w:r>
      <w:proofErr w:type="spellStart"/>
      <w:r w:rsidR="002E14A1">
        <w:rPr>
          <w:rFonts w:eastAsia="Arial Unicode MS"/>
        </w:rPr>
        <w:t>Cổ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phần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Công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trình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Công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cộng</w:t>
      </w:r>
      <w:proofErr w:type="spellEnd"/>
      <w:r w:rsidR="002E14A1">
        <w:rPr>
          <w:rFonts w:eastAsia="Arial Unicode MS"/>
        </w:rPr>
        <w:t xml:space="preserve"> </w:t>
      </w:r>
      <w:proofErr w:type="spellStart"/>
      <w:r w:rsidR="002E14A1">
        <w:rPr>
          <w:rFonts w:eastAsia="Arial Unicode MS"/>
        </w:rPr>
        <w:t>Vĩnh</w:t>
      </w:r>
      <w:proofErr w:type="spellEnd"/>
      <w:r w:rsidR="002E14A1">
        <w:rPr>
          <w:rFonts w:eastAsia="Arial Unicode MS"/>
        </w:rPr>
        <w:t xml:space="preserve"> Long</w:t>
      </w:r>
      <w:r w:rsidR="00A275A0" w:rsidRPr="00A275A0">
        <w:rPr>
          <w:rFonts w:eastAsia="Arial Unicode MS" w:hint="eastAsia"/>
        </w:rPr>
        <w:t xml:space="preserve"> </w:t>
      </w:r>
      <w:r w:rsidR="00A275A0" w:rsidRPr="00A275A0">
        <w:rPr>
          <w:rFonts w:eastAsia="Arial Unicode MS"/>
        </w:rPr>
        <w:t xml:space="preserve">do </w:t>
      </w:r>
      <w:proofErr w:type="spellStart"/>
      <w:r w:rsidR="00A275A0" w:rsidRPr="00A275A0">
        <w:rPr>
          <w:rFonts w:eastAsia="Arial Unicode MS"/>
        </w:rPr>
        <w:t>Ủy</w:t>
      </w:r>
      <w:proofErr w:type="spellEnd"/>
      <w:r w:rsidR="00A275A0" w:rsidRPr="00A275A0">
        <w:rPr>
          <w:rFonts w:eastAsia="Arial Unicode MS"/>
        </w:rPr>
        <w:t xml:space="preserve"> ban </w:t>
      </w:r>
      <w:proofErr w:type="spellStart"/>
      <w:r w:rsidR="00A275A0" w:rsidRPr="00A275A0">
        <w:rPr>
          <w:rFonts w:eastAsia="Arial Unicode MS"/>
        </w:rPr>
        <w:t>Nhân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dân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D70F69">
        <w:rPr>
          <w:rFonts w:eastAsia="Arial Unicode MS"/>
        </w:rPr>
        <w:t>tỉnh</w:t>
      </w:r>
      <w:proofErr w:type="spellEnd"/>
      <w:r w:rsidR="00D70F69">
        <w:rPr>
          <w:rFonts w:eastAsia="Arial Unicode MS"/>
        </w:rPr>
        <w:t xml:space="preserve"> </w:t>
      </w:r>
      <w:proofErr w:type="spellStart"/>
      <w:r w:rsidR="00D70F69">
        <w:rPr>
          <w:rFonts w:eastAsia="Arial Unicode MS"/>
        </w:rPr>
        <w:t>Vĩnh</w:t>
      </w:r>
      <w:proofErr w:type="spellEnd"/>
      <w:r w:rsidR="00D70F69">
        <w:rPr>
          <w:rFonts w:eastAsia="Arial Unicode MS"/>
        </w:rPr>
        <w:t xml:space="preserve"> Long</w:t>
      </w:r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nắm</w:t>
      </w:r>
      <w:proofErr w:type="spellEnd"/>
      <w:r w:rsidR="00A275A0" w:rsidRPr="00A275A0">
        <w:rPr>
          <w:rFonts w:eastAsia="Arial Unicode MS"/>
        </w:rPr>
        <w:t xml:space="preserve"> </w:t>
      </w:r>
      <w:proofErr w:type="spellStart"/>
      <w:r w:rsidR="00A275A0" w:rsidRPr="00A275A0">
        <w:rPr>
          <w:rFonts w:eastAsia="Arial Unicode MS"/>
        </w:rPr>
        <w:t>giữ</w:t>
      </w:r>
      <w:proofErr w:type="spellEnd"/>
      <w:r w:rsidRPr="00D83E2D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119F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119F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r w:rsidRPr="00E9054F">
        <w:rPr>
          <w:rFonts w:ascii="Arial" w:eastAsia="Arial Unicode MS" w:hAnsi="Arial"/>
          <w:sz w:val="18"/>
        </w:rPr>
        <w:t xml:space="preserve">x </w:t>
      </w:r>
      <w:r w:rsidR="003D522F">
        <w:rPr>
          <w:rFonts w:ascii="Arial" w:eastAsia="Arial Unicode MS" w:hAnsi="Arial"/>
          <w:sz w:val="18"/>
          <w:lang w:val="fr-FR"/>
        </w:rPr>
        <w:t>25.000</w:t>
      </w:r>
      <w:r w:rsidR="00A775D2">
        <w:rPr>
          <w:rFonts w:ascii="Arial" w:eastAsia="Arial Unicode MS" w:hAnsi="Arial"/>
          <w:b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2E14A1"/>
    <w:rsid w:val="00306122"/>
    <w:rsid w:val="00333783"/>
    <w:rsid w:val="00334B47"/>
    <w:rsid w:val="00334BE2"/>
    <w:rsid w:val="00341746"/>
    <w:rsid w:val="00370CE7"/>
    <w:rsid w:val="00391D91"/>
    <w:rsid w:val="003B4988"/>
    <w:rsid w:val="003D522F"/>
    <w:rsid w:val="003D589A"/>
    <w:rsid w:val="003D5AC7"/>
    <w:rsid w:val="003E0698"/>
    <w:rsid w:val="003E17DE"/>
    <w:rsid w:val="00402D09"/>
    <w:rsid w:val="00403317"/>
    <w:rsid w:val="00432654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D2A75"/>
    <w:rsid w:val="006F10C4"/>
    <w:rsid w:val="007119F6"/>
    <w:rsid w:val="0074447B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275A0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F02BB"/>
    <w:rsid w:val="00D14A45"/>
    <w:rsid w:val="00D33312"/>
    <w:rsid w:val="00D430B5"/>
    <w:rsid w:val="00D50D00"/>
    <w:rsid w:val="00D6762A"/>
    <w:rsid w:val="00D70F69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196B6E6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Tran Hoang An</cp:lastModifiedBy>
  <cp:revision>95</cp:revision>
  <dcterms:created xsi:type="dcterms:W3CDTF">2015-03-11T07:47:00Z</dcterms:created>
  <dcterms:modified xsi:type="dcterms:W3CDTF">2020-01-10T09:58:00Z</dcterms:modified>
</cp:coreProperties>
</file>