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7172C2A5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852171" w:rsidRPr="00852171">
        <w:rPr>
          <w:rFonts w:ascii="Arial" w:eastAsia="Times New Roman" w:hAnsi="Arial" w:cs="Arial"/>
          <w:b/>
          <w:bCs/>
          <w:szCs w:val="24"/>
        </w:rPr>
        <w:t>CÔNG TY CỔ PHẦN KHOÁNG SẢN TUYÊN QUANG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114C5C29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</w:t>
      </w:r>
      <w:r w:rsidR="00CF603D">
        <w:rPr>
          <w:rFonts w:ascii="Times New Roman" w:eastAsia="Times New Roman" w:hAnsi="Times New Roman" w:cs="Times New Roman"/>
          <w:b/>
          <w:iCs/>
          <w:sz w:val="20"/>
          <w:szCs w:val="24"/>
        </w:rPr>
        <w:t>.275.000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52171">
        <w:rPr>
          <w:rFonts w:ascii="Times New Roman" w:eastAsia="Times New Roman" w:hAnsi="Times New Roman" w:cs="Times New Roman"/>
          <w:b/>
          <w:iCs/>
          <w:sz w:val="20"/>
          <w:szCs w:val="24"/>
        </w:rPr>
        <w:t>1.275</w:t>
      </w:r>
      <w:r w:rsidR="00390DA2">
        <w:rPr>
          <w:rFonts w:ascii="Times New Roman" w:eastAsia="Times New Roman" w:hAnsi="Times New Roman" w:cs="Times New Roman"/>
          <w:b/>
          <w:iCs/>
          <w:sz w:val="20"/>
          <w:szCs w:val="24"/>
        </w:rPr>
        <w:t>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558B3D37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390DA2">
        <w:rPr>
          <w:rFonts w:ascii="Times New Roman" w:eastAsia="Times New Roman" w:hAnsi="Times New Roman" w:cs="Times New Roman"/>
          <w:b/>
          <w:iCs/>
          <w:sz w:val="20"/>
          <w:szCs w:val="24"/>
        </w:rPr>
        <w:t>1</w:t>
      </w:r>
      <w:r w:rsidR="00CF603D">
        <w:rPr>
          <w:rFonts w:ascii="Times New Roman" w:eastAsia="Times New Roman" w:hAnsi="Times New Roman" w:cs="Times New Roman"/>
          <w:b/>
          <w:iCs/>
          <w:sz w:val="20"/>
          <w:szCs w:val="24"/>
        </w:rPr>
        <w:t>.275.000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52171">
        <w:rPr>
          <w:rFonts w:ascii="Times New Roman" w:eastAsia="Times New Roman" w:hAnsi="Times New Roman" w:cs="Times New Roman"/>
          <w:b/>
          <w:iCs/>
          <w:sz w:val="20"/>
          <w:szCs w:val="24"/>
        </w:rPr>
        <w:t>1.275</w:t>
      </w:r>
      <w:r w:rsidR="00390DA2">
        <w:rPr>
          <w:rFonts w:ascii="Times New Roman" w:eastAsia="Times New Roman" w:hAnsi="Times New Roman" w:cs="Times New Roman"/>
          <w:b/>
          <w:iCs/>
          <w:sz w:val="20"/>
          <w:szCs w:val="24"/>
        </w:rPr>
        <w:t>.000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606DA8F4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Khoáng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Tuyên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Quang</w:t>
      </w:r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Kinh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doanh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vốn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Nhà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</w:t>
      </w:r>
      <w:bookmarkStart w:id="0" w:name="_GoBack"/>
      <w:bookmarkEnd w:id="0"/>
      <w:r w:rsidRPr="0022588C">
        <w:rPr>
          <w:rFonts w:ascii="Times New Roman" w:eastAsia="Times New Roman" w:hAnsi="Times New Roman" w:cs="Times New Roman"/>
          <w:sz w:val="20"/>
          <w:szCs w:val="24"/>
        </w:rPr>
        <w:t>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741CE76F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852171">
        <w:rPr>
          <w:rFonts w:ascii="Times New Roman" w:eastAsia="Times New Roman" w:hAnsi="Times New Roman" w:cs="Times New Roman"/>
          <w:b/>
          <w:szCs w:val="24"/>
          <w:lang w:val="pt-BR"/>
        </w:rPr>
        <w:t>33.000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9</cp:revision>
  <cp:lastPrinted>2018-03-21T08:02:00Z</cp:lastPrinted>
  <dcterms:created xsi:type="dcterms:W3CDTF">2020-03-24T08:42:00Z</dcterms:created>
  <dcterms:modified xsi:type="dcterms:W3CDTF">2020-08-17T03:29:00Z</dcterms:modified>
</cp:coreProperties>
</file>