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3D40B5" w:rsidP="00E667BD">
      <w:pPr>
        <w:rPr>
          <w:rFonts w:ascii="Arial" w:hAnsi="Arial"/>
          <w:color w:val="FF0000"/>
          <w:sz w:val="32"/>
        </w:rPr>
      </w:pPr>
      <w:r w:rsidRPr="003D40B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E3903" w:rsidRDefault="00E667BD" w:rsidP="00882F68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9E3903">
        <w:rPr>
          <w:rFonts w:eastAsia="Arial Unicode MS"/>
          <w:b w:val="0"/>
          <w:i w:val="0"/>
          <w:sz w:val="25"/>
          <w:szCs w:val="25"/>
        </w:rPr>
        <w:t>Kính gửi:</w:t>
      </w:r>
      <w:r w:rsidRPr="009E3903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="00E97644" w:rsidRPr="00E97644">
        <w:rPr>
          <w:b w:val="0"/>
          <w:sz w:val="25"/>
          <w:szCs w:val="25"/>
          <w:lang w:val="fr-FR"/>
        </w:rPr>
        <w:t xml:space="preserve">Công ty </w:t>
      </w:r>
      <w:r w:rsidR="00C826E0">
        <w:rPr>
          <w:b w:val="0"/>
          <w:sz w:val="25"/>
          <w:szCs w:val="25"/>
          <w:lang w:val="fr-FR"/>
        </w:rPr>
        <w:t>Cổ phần Kho vận và Dịch vụ Hàng hóa Cao su</w:t>
      </w:r>
    </w:p>
    <w:p w:rsidR="00E667BD" w:rsidRPr="00C826E0" w:rsidRDefault="00E667BD" w:rsidP="009B44A5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C826E0">
        <w:rPr>
          <w:rFonts w:eastAsia="Arial Unicode MS"/>
          <w:sz w:val="25"/>
          <w:szCs w:val="25"/>
        </w:rPr>
        <w:t xml:space="preserve">To: The Board of </w:t>
      </w:r>
      <w:r w:rsidR="00C826E0" w:rsidRPr="00C826E0">
        <w:rPr>
          <w:noProof/>
          <w:sz w:val="25"/>
          <w:szCs w:val="25"/>
        </w:rPr>
        <w:t>Rubber Goods Service and Transport Warehouse Joint Stock Company</w:t>
      </w:r>
      <w:r w:rsidR="00C826E0" w:rsidRPr="00C826E0">
        <w:rPr>
          <w:rFonts w:eastAsia="Arial Unicode MS"/>
          <w:sz w:val="25"/>
          <w:szCs w:val="25"/>
        </w:rPr>
        <w:t xml:space="preserve"> </w:t>
      </w:r>
      <w:r w:rsidRPr="00C826E0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2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2.160.000</w:t>
            </w:r>
            <w:r w:rsidR="00E97644" w:rsidRPr="00E976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9E38CC" w:rsidRDefault="00E667BD" w:rsidP="006B0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B02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2.160.000</w:t>
            </w:r>
            <w:r w:rsidR="00E97644" w:rsidRPr="00E976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0E25CB">
        <w:rPr>
          <w:rFonts w:eastAsia="Arial Unicode MS"/>
        </w:rPr>
        <w:t>Sau khi nghiên cứu hồ sơ bán đấu giá cổ phần</w:t>
      </w:r>
      <w:r w:rsidR="00F87B00">
        <w:rPr>
          <w:rFonts w:eastAsia="Arial Unicode MS"/>
        </w:rPr>
        <w:t xml:space="preserve"> </w:t>
      </w:r>
      <w:r w:rsidRPr="000E25CB">
        <w:rPr>
          <w:rFonts w:eastAsia="Arial Unicode MS"/>
        </w:rPr>
        <w:t xml:space="preserve">của </w:t>
      </w:r>
      <w:r w:rsidR="00E97644">
        <w:rPr>
          <w:rFonts w:eastAsia="Arial Unicode MS"/>
        </w:rPr>
        <w:t xml:space="preserve">Công ty </w:t>
      </w:r>
      <w:r w:rsidR="006B02DA">
        <w:rPr>
          <w:rFonts w:eastAsia="Arial Unicode MS"/>
        </w:rPr>
        <w:t>CP Kho vận và Dịch vụ Hàng hóa Cao su do Tập đoàn Công nghiệp Cao su Việt Nam nắm giữ</w:t>
      </w:r>
      <w:r w:rsidRPr="000E25CB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Default="00BB26D0" w:rsidP="00E667BD">
      <w:pPr>
        <w:rPr>
          <w:rFonts w:ascii="Arial" w:eastAsia="Arial Unicode MS" w:hAnsi="Arial"/>
          <w:color w:val="0000FF"/>
        </w:rPr>
      </w:pPr>
    </w:p>
    <w:p w:rsidR="00EE082A" w:rsidRPr="00D6475E" w:rsidRDefault="00EE082A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3D40B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3D40B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6B02DA">
        <w:rPr>
          <w:rFonts w:ascii="Arial" w:eastAsia="Arial Unicode MS" w:hAnsi="Arial"/>
          <w:sz w:val="18"/>
        </w:rPr>
        <w:t>22.297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A7D"/>
    <w:multiLevelType w:val="hybridMultilevel"/>
    <w:tmpl w:val="AA6C8076"/>
    <w:lvl w:ilvl="0" w:tplc="0409000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339E9"/>
    <w:rsid w:val="0007518B"/>
    <w:rsid w:val="000E25CB"/>
    <w:rsid w:val="00174E4A"/>
    <w:rsid w:val="0019210D"/>
    <w:rsid w:val="002336E4"/>
    <w:rsid w:val="002632C5"/>
    <w:rsid w:val="002965CF"/>
    <w:rsid w:val="003D40B5"/>
    <w:rsid w:val="00402D09"/>
    <w:rsid w:val="00466C32"/>
    <w:rsid w:val="004A7CAA"/>
    <w:rsid w:val="005466E4"/>
    <w:rsid w:val="005A27F7"/>
    <w:rsid w:val="00604D21"/>
    <w:rsid w:val="006B02DA"/>
    <w:rsid w:val="0082540B"/>
    <w:rsid w:val="00842202"/>
    <w:rsid w:val="00866DFA"/>
    <w:rsid w:val="00882F68"/>
    <w:rsid w:val="0088358C"/>
    <w:rsid w:val="00937697"/>
    <w:rsid w:val="0096219B"/>
    <w:rsid w:val="00997CB3"/>
    <w:rsid w:val="009B44A5"/>
    <w:rsid w:val="009C3CC3"/>
    <w:rsid w:val="009E38CC"/>
    <w:rsid w:val="009E3903"/>
    <w:rsid w:val="00B01AD7"/>
    <w:rsid w:val="00B43C2F"/>
    <w:rsid w:val="00BB1BDA"/>
    <w:rsid w:val="00BB26D0"/>
    <w:rsid w:val="00BB3D5B"/>
    <w:rsid w:val="00C826E0"/>
    <w:rsid w:val="00CC34BF"/>
    <w:rsid w:val="00DC61AD"/>
    <w:rsid w:val="00E3411D"/>
    <w:rsid w:val="00E341A5"/>
    <w:rsid w:val="00E667BD"/>
    <w:rsid w:val="00E97644"/>
    <w:rsid w:val="00EB5DD0"/>
    <w:rsid w:val="00EB609D"/>
    <w:rsid w:val="00ED4B00"/>
    <w:rsid w:val="00EE082A"/>
    <w:rsid w:val="00F33E32"/>
    <w:rsid w:val="00F6417D"/>
    <w:rsid w:val="00F73266"/>
    <w:rsid w:val="00F8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ptJustifiedAfter6ptLinespacing15lines">
    <w:name w:val="Style 12.5 pt Justified After:  6 pt Line spacing:  1.5 lines"/>
    <w:basedOn w:val="Normal"/>
    <w:rsid w:val="00BB1BDA"/>
    <w:pPr>
      <w:spacing w:before="120" w:after="120"/>
      <w:jc w:val="both"/>
    </w:pPr>
    <w:rPr>
      <w:sz w:val="25"/>
    </w:rPr>
  </w:style>
  <w:style w:type="character" w:styleId="Strong">
    <w:name w:val="Strong"/>
    <w:basedOn w:val="DefaultParagraphFont"/>
    <w:uiPriority w:val="99"/>
    <w:qFormat/>
    <w:rsid w:val="00BB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14</cp:revision>
  <dcterms:created xsi:type="dcterms:W3CDTF">2015-03-11T07:47:00Z</dcterms:created>
  <dcterms:modified xsi:type="dcterms:W3CDTF">2015-11-16T09:47:00Z</dcterms:modified>
</cp:coreProperties>
</file>