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7BD" w:rsidRPr="00D6475E" w:rsidRDefault="00A72416" w:rsidP="00E667BD">
      <w:pPr>
        <w:rPr>
          <w:rFonts w:ascii="Arial" w:hAnsi="Arial"/>
          <w:color w:val="FF0000"/>
          <w:sz w:val="32"/>
        </w:rPr>
      </w:pPr>
      <w:r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 xml:space="preserve">PHIẾU ĐĂNG KÝ THAM GIA </w:t>
      </w:r>
      <w:r w:rsidR="00A72416">
        <w:rPr>
          <w:rFonts w:ascii="Arial" w:eastAsia="Arial Unicode MS" w:hAnsi="Arial"/>
          <w:color w:val="800000"/>
          <w:sz w:val="26"/>
        </w:rPr>
        <w:t>CHÀO BÁN CẠNH TRANH</w:t>
      </w:r>
      <w:r w:rsidRPr="00D6475E">
        <w:rPr>
          <w:rFonts w:ascii="Arial" w:eastAsia="Arial Unicode MS" w:hAnsi="Arial"/>
          <w:color w:val="800000"/>
          <w:sz w:val="26"/>
        </w:rPr>
        <w:t xml:space="preserve">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7119F6">
        <w:rPr>
          <w:rFonts w:ascii="Arial" w:eastAsia="Arial Unicode MS" w:hAnsi="Arial"/>
          <w:i/>
          <w:sz w:val="20"/>
        </w:rPr>
        <w:t>20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r w:rsidRPr="00165C14">
        <w:rPr>
          <w:rFonts w:eastAsia="Arial Unicode MS"/>
          <w:b w:val="0"/>
          <w:i w:val="0"/>
          <w:sz w:val="24"/>
          <w:szCs w:val="24"/>
        </w:rPr>
        <w:t xml:space="preserve">Kính gửi: </w:t>
      </w:r>
      <w:r w:rsidR="00A72416">
        <w:rPr>
          <w:rFonts w:eastAsia="Arial Unicode MS"/>
          <w:b w:val="0"/>
          <w:i w:val="0"/>
          <w:sz w:val="24"/>
          <w:szCs w:val="24"/>
        </w:rPr>
        <w:t xml:space="preserve">Ban chào bán cạnh tranh </w:t>
      </w:r>
      <w:r w:rsidRPr="00165C14">
        <w:rPr>
          <w:rFonts w:eastAsia="Arial Unicode MS"/>
          <w:b w:val="0"/>
          <w:i w:val="0"/>
          <w:sz w:val="24"/>
          <w:szCs w:val="24"/>
        </w:rPr>
        <w:t>cổ phần củ</w:t>
      </w:r>
      <w:r w:rsidR="0000757C" w:rsidRPr="00165C14">
        <w:rPr>
          <w:rFonts w:eastAsia="Arial Unicode MS"/>
          <w:b w:val="0"/>
          <w:i w:val="0"/>
          <w:sz w:val="24"/>
          <w:szCs w:val="24"/>
        </w:rPr>
        <w:t>a</w:t>
      </w:r>
      <w:r w:rsidR="007D5EEB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r w:rsidR="00901FC3" w:rsidRPr="00901FC3">
        <w:rPr>
          <w:rFonts w:eastAsia="Arial Unicode MS"/>
          <w:b w:val="0"/>
          <w:i w:val="0"/>
          <w:sz w:val="24"/>
          <w:szCs w:val="24"/>
        </w:rPr>
        <w:t xml:space="preserve">Công ty </w:t>
      </w:r>
      <w:r w:rsidR="00A72416">
        <w:rPr>
          <w:rFonts w:eastAsia="Arial Unicode MS"/>
          <w:b w:val="0"/>
          <w:i w:val="0"/>
          <w:sz w:val="24"/>
          <w:szCs w:val="24"/>
        </w:rPr>
        <w:t>CP</w:t>
      </w:r>
      <w:r w:rsidR="00901FC3" w:rsidRPr="00901FC3">
        <w:rPr>
          <w:rFonts w:eastAsia="Arial Unicode MS"/>
          <w:b w:val="0"/>
          <w:i w:val="0"/>
          <w:sz w:val="24"/>
          <w:szCs w:val="24"/>
        </w:rPr>
        <w:t xml:space="preserve"> </w:t>
      </w:r>
      <w:r w:rsidR="00A72416">
        <w:rPr>
          <w:rFonts w:eastAsia="Arial Unicode MS"/>
          <w:b w:val="0"/>
          <w:i w:val="0"/>
          <w:sz w:val="24"/>
          <w:szCs w:val="24"/>
        </w:rPr>
        <w:t>DV Môi</w:t>
      </w:r>
      <w:r w:rsidR="00901FC3" w:rsidRPr="00901FC3">
        <w:rPr>
          <w:rFonts w:eastAsia="Arial Unicode MS"/>
          <w:b w:val="0"/>
          <w:i w:val="0"/>
          <w:sz w:val="24"/>
          <w:szCs w:val="24"/>
        </w:rPr>
        <w:t xml:space="preserve"> trường và Công trình Đô thị Vũng Tàu</w:t>
      </w:r>
    </w:p>
    <w:p w:rsidR="001352CE" w:rsidRDefault="006F10C4" w:rsidP="00165C14">
      <w:pPr>
        <w:spacing w:after="240"/>
        <w:ind w:left="2160" w:hanging="2160"/>
        <w:jc w:val="center"/>
        <w:rPr>
          <w:rFonts w:eastAsia="Arial Unicode MS"/>
        </w:rPr>
      </w:pPr>
      <w:r w:rsidRPr="00165C14">
        <w:rPr>
          <w:rFonts w:eastAsia="Arial Unicode MS"/>
        </w:rPr>
        <w:t xml:space="preserve">To: </w:t>
      </w:r>
      <w:r w:rsidR="00901FC3">
        <w:rPr>
          <w:rFonts w:eastAsia="Arial Unicode MS"/>
        </w:rPr>
        <w:t>Vung Tau Environment Services and Urban Project Joint Stock</w:t>
      </w:r>
      <w:r w:rsidR="005C0B44">
        <w:rPr>
          <w:rFonts w:eastAsia="Arial Unicode MS"/>
        </w:rPr>
        <w:t xml:space="preserve"> Company</w:t>
      </w:r>
      <w:r w:rsidR="00C05912" w:rsidRPr="00165C14">
        <w:rPr>
          <w:lang w:val="vi-VN"/>
        </w:rPr>
        <w:t xml:space="preserve"> </w:t>
      </w:r>
      <w:r w:rsidR="00FD22D1" w:rsidRPr="00165C14">
        <w:rPr>
          <w:rFonts w:eastAsia="Arial Unicode MS"/>
        </w:rPr>
        <w:t>shares Auction</w:t>
      </w:r>
    </w:p>
    <w:p w:rsidR="00A72416" w:rsidRDefault="00A72416" w:rsidP="00A72416">
      <w:pPr>
        <w:pStyle w:val="Heading5"/>
        <w:spacing w:before="0" w:after="0"/>
        <w:rPr>
          <w:rFonts w:eastAsia="Arial Unicode M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 w:rsidR="0080453C"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 w:firstRow="1" w:lastRow="1" w:firstColumn="1" w:lastColumn="1" w:noHBand="0" w:noVBand="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 tài khoản chứng khoán:</w:t>
                  </w:r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 tại Công ty chứng khoán</w:t>
                  </w:r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:rsidR="00073C42" w:rsidRPr="004B6D77" w:rsidRDefault="00073C42" w:rsidP="00A72416">
                  <w:pPr>
                    <w:ind w:right="195"/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Số tài khoản này dùng để lưu ký chứng khoán trong trường hợp NĐT trúng </w:t>
                  </w:r>
                  <w:r w:rsidR="00A72416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chào bán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và 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anh toán. Trường hợp </w:t>
                  </w:r>
                  <w:r w:rsidR="00A72416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NĐT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chưa có tài khoản chứng khoán, công ty chứng khoán là đại lý </w:t>
                  </w:r>
                  <w:r w:rsidR="00A72416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chào bán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có trách nhiệm mở tài khoản cho </w:t>
                  </w:r>
                  <w:r w:rsidR="00A72416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NĐT</w:t>
                  </w: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A275A0" w:rsidRDefault="00E667BD" w:rsidP="00A275A0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A275A0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A275A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901FC3" w:rsidRPr="00901FC3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1.566.000</w:t>
            </w:r>
            <w:r w:rsidR="00403317" w:rsidRPr="00403317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cổ phần)</w:t>
            </w:r>
          </w:p>
          <w:p w:rsidR="00E667BD" w:rsidRPr="005C0B44" w:rsidRDefault="00A275A0" w:rsidP="00A275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Min volume: 100 shares; max volume shares for individual &amp; institution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901FC3" w:rsidRPr="00901FC3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1.566.000</w:t>
            </w:r>
            <w:r w:rsidR="00D70F69" w:rsidRPr="00D70F69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  <w:r w:rsidR="00E667BD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:rsidR="00E667BD" w:rsidRDefault="00E667BD" w:rsidP="00E667BD">
      <w:pPr>
        <w:jc w:val="both"/>
        <w:rPr>
          <w:b/>
          <w:sz w:val="26"/>
          <w:szCs w:val="26"/>
        </w:rPr>
      </w:pPr>
      <w:r w:rsidRPr="00485B0C">
        <w:rPr>
          <w:rFonts w:eastAsia="Arial Unicode MS"/>
        </w:rPr>
        <w:t xml:space="preserve">Sau khi nghiên cứu hồ sơ bán </w:t>
      </w:r>
      <w:r w:rsidR="00A72416">
        <w:rPr>
          <w:rFonts w:eastAsia="Arial Unicode MS"/>
        </w:rPr>
        <w:t>chào bán cạnh tranh</w:t>
      </w:r>
      <w:r w:rsidRPr="00485B0C">
        <w:rPr>
          <w:rFonts w:eastAsia="Arial Unicode MS"/>
        </w:rPr>
        <w:t xml:space="preserve"> cổ phần </w:t>
      </w:r>
      <w:r w:rsidR="004B365B" w:rsidRPr="00DA15AF">
        <w:rPr>
          <w:rFonts w:eastAsia="Arial Unicode MS"/>
        </w:rPr>
        <w:t>của</w:t>
      </w:r>
      <w:r w:rsidR="004B365B" w:rsidRPr="00DB0B39">
        <w:rPr>
          <w:rFonts w:eastAsia="Arial Unicode MS"/>
        </w:rPr>
        <w:t xml:space="preserve"> </w:t>
      </w:r>
      <w:r w:rsidR="00901FC3" w:rsidRPr="00901FC3">
        <w:rPr>
          <w:rFonts w:eastAsia="Arial Unicode MS"/>
        </w:rPr>
        <w:t>Công ty Cổ phần Dịch vụ Môi trường và Công trình Đô thị Vũng Tàu do Ủy ban Nhân dân tỉnh Bà Rịa – Vũng Tàu nắm giữ</w:t>
      </w:r>
      <w:r w:rsidRPr="00D83E2D">
        <w:rPr>
          <w:rFonts w:eastAsia="Arial Unicode MS"/>
        </w:rPr>
        <w:t xml:space="preserve">, </w:t>
      </w:r>
      <w:r w:rsidRPr="00E731C7">
        <w:rPr>
          <w:rFonts w:eastAsia="Arial Unicode MS"/>
        </w:rPr>
        <w:t xml:space="preserve">tôi/chúng tôi tự nguyện tham gia cuộc </w:t>
      </w:r>
      <w:r w:rsidR="00A72416">
        <w:rPr>
          <w:rFonts w:eastAsia="Arial Unicode MS"/>
        </w:rPr>
        <w:t>chào bán</w:t>
      </w:r>
      <w:r w:rsidRPr="00E731C7">
        <w:rPr>
          <w:rFonts w:eastAsia="Arial Unicode MS"/>
        </w:rPr>
        <w:t xml:space="preserve"> và cam kết thực hiện nghiêm túc Quy chế </w:t>
      </w:r>
      <w:r w:rsidR="00A72416">
        <w:rPr>
          <w:rFonts w:eastAsia="Arial Unicode MS"/>
        </w:rPr>
        <w:t>chào bán cạnh tranh</w:t>
      </w:r>
      <w:r w:rsidRPr="00E731C7">
        <w:rPr>
          <w:rFonts w:eastAsia="Arial Unicode MS"/>
        </w:rPr>
        <w:t xml:space="preserve"> ban hành.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BB3F84" w:rsidRPr="00485B0C" w:rsidRDefault="00BB3F84" w:rsidP="00E667BD">
      <w:pPr>
        <w:jc w:val="both"/>
        <w:rPr>
          <w:rFonts w:eastAsia="Arial Unicode MS"/>
        </w:rPr>
      </w:pP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  <w:bookmarkStart w:id="0" w:name="_GoBack"/>
      <w:bookmarkEnd w:id="0"/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A72416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A72416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>
        <w:rPr>
          <w:rFonts w:ascii="Arial" w:eastAsia="Arial Unicode MS" w:hAnsi="Arial"/>
          <w:sz w:val="18"/>
        </w:rPr>
        <w:t>chào bán cạnh tranh</w:t>
      </w:r>
      <w:r w:rsidR="00E667BD" w:rsidRPr="00564DC5">
        <w:rPr>
          <w:rFonts w:ascii="Arial" w:eastAsia="Arial Unicode MS" w:hAnsi="Arial"/>
          <w:sz w:val="18"/>
        </w:rPr>
        <w:t>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</w:t>
      </w:r>
      <w:r w:rsidRPr="00E9054F">
        <w:rPr>
          <w:rFonts w:ascii="Arial" w:eastAsia="Arial Unicode MS" w:hAnsi="Arial"/>
          <w:sz w:val="18"/>
        </w:rPr>
        <w:t xml:space="preserve">x </w:t>
      </w:r>
      <w:r w:rsidR="00901FC3">
        <w:rPr>
          <w:rFonts w:ascii="Arial" w:eastAsia="Arial Unicode MS" w:hAnsi="Arial"/>
          <w:sz w:val="18"/>
          <w:lang w:val="fr-FR"/>
        </w:rPr>
        <w:t>35.100</w:t>
      </w:r>
      <w:r w:rsidR="00A775D2">
        <w:rPr>
          <w:rFonts w:ascii="Arial" w:eastAsia="Arial Unicode MS" w:hAnsi="Arial"/>
          <w:b/>
          <w:sz w:val="18"/>
        </w:rPr>
        <w:t xml:space="preserve"> </w:t>
      </w:r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7BD"/>
    <w:rsid w:val="00002DE3"/>
    <w:rsid w:val="0000757C"/>
    <w:rsid w:val="000339E9"/>
    <w:rsid w:val="00040628"/>
    <w:rsid w:val="00065DB8"/>
    <w:rsid w:val="00066707"/>
    <w:rsid w:val="00073C42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D19"/>
    <w:rsid w:val="00165C14"/>
    <w:rsid w:val="0016789F"/>
    <w:rsid w:val="00174E4A"/>
    <w:rsid w:val="0018494B"/>
    <w:rsid w:val="0019210D"/>
    <w:rsid w:val="001F101B"/>
    <w:rsid w:val="002012F9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4726"/>
    <w:rsid w:val="002A7A80"/>
    <w:rsid w:val="002E14A1"/>
    <w:rsid w:val="00306122"/>
    <w:rsid w:val="00333783"/>
    <w:rsid w:val="00334B47"/>
    <w:rsid w:val="00334BE2"/>
    <w:rsid w:val="00341746"/>
    <w:rsid w:val="00370CE7"/>
    <w:rsid w:val="00391D91"/>
    <w:rsid w:val="003B4988"/>
    <w:rsid w:val="003D522F"/>
    <w:rsid w:val="003D589A"/>
    <w:rsid w:val="003D5AC7"/>
    <w:rsid w:val="003E0698"/>
    <w:rsid w:val="003E17DE"/>
    <w:rsid w:val="00402D09"/>
    <w:rsid w:val="00403317"/>
    <w:rsid w:val="00432654"/>
    <w:rsid w:val="00455A68"/>
    <w:rsid w:val="0046242F"/>
    <w:rsid w:val="004860A6"/>
    <w:rsid w:val="004A6A96"/>
    <w:rsid w:val="004A7CAA"/>
    <w:rsid w:val="004B365B"/>
    <w:rsid w:val="004D1510"/>
    <w:rsid w:val="004E0534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C0B44"/>
    <w:rsid w:val="005D2A51"/>
    <w:rsid w:val="005D77FF"/>
    <w:rsid w:val="005E4D51"/>
    <w:rsid w:val="00604D21"/>
    <w:rsid w:val="00605F01"/>
    <w:rsid w:val="00607719"/>
    <w:rsid w:val="006B702B"/>
    <w:rsid w:val="006C01B7"/>
    <w:rsid w:val="006D2A75"/>
    <w:rsid w:val="006F10C4"/>
    <w:rsid w:val="007119F6"/>
    <w:rsid w:val="0074447B"/>
    <w:rsid w:val="007712BF"/>
    <w:rsid w:val="007733FA"/>
    <w:rsid w:val="00797081"/>
    <w:rsid w:val="007A1AA1"/>
    <w:rsid w:val="007C432E"/>
    <w:rsid w:val="007D5EEB"/>
    <w:rsid w:val="0080453C"/>
    <w:rsid w:val="00812213"/>
    <w:rsid w:val="00822954"/>
    <w:rsid w:val="0082540B"/>
    <w:rsid w:val="00866D2A"/>
    <w:rsid w:val="00866DFA"/>
    <w:rsid w:val="00901F78"/>
    <w:rsid w:val="00901FC3"/>
    <w:rsid w:val="00973483"/>
    <w:rsid w:val="009777FC"/>
    <w:rsid w:val="00995E61"/>
    <w:rsid w:val="00997CB3"/>
    <w:rsid w:val="009B19C4"/>
    <w:rsid w:val="009C66E7"/>
    <w:rsid w:val="009D7E49"/>
    <w:rsid w:val="009E17C1"/>
    <w:rsid w:val="00A275A0"/>
    <w:rsid w:val="00A35FA2"/>
    <w:rsid w:val="00A72416"/>
    <w:rsid w:val="00A775D2"/>
    <w:rsid w:val="00A85855"/>
    <w:rsid w:val="00A86E56"/>
    <w:rsid w:val="00A9358D"/>
    <w:rsid w:val="00AC3B86"/>
    <w:rsid w:val="00B002E5"/>
    <w:rsid w:val="00B03DFC"/>
    <w:rsid w:val="00B113C5"/>
    <w:rsid w:val="00B43C2F"/>
    <w:rsid w:val="00B75638"/>
    <w:rsid w:val="00BB26D0"/>
    <w:rsid w:val="00BB3D5B"/>
    <w:rsid w:val="00BB3F84"/>
    <w:rsid w:val="00C05912"/>
    <w:rsid w:val="00C43669"/>
    <w:rsid w:val="00C45B39"/>
    <w:rsid w:val="00C6262E"/>
    <w:rsid w:val="00C76B61"/>
    <w:rsid w:val="00C94679"/>
    <w:rsid w:val="00CB66A5"/>
    <w:rsid w:val="00CC34BF"/>
    <w:rsid w:val="00CF02BB"/>
    <w:rsid w:val="00D14A45"/>
    <w:rsid w:val="00D33312"/>
    <w:rsid w:val="00D430B5"/>
    <w:rsid w:val="00D50D00"/>
    <w:rsid w:val="00D6762A"/>
    <w:rsid w:val="00D70F69"/>
    <w:rsid w:val="00D72C91"/>
    <w:rsid w:val="00D77302"/>
    <w:rsid w:val="00D83E2D"/>
    <w:rsid w:val="00DA15AF"/>
    <w:rsid w:val="00DA310C"/>
    <w:rsid w:val="00DA5167"/>
    <w:rsid w:val="00DB0B39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EE5B5D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4:docId w14:val="19CCF73C"/>
  <w15:docId w15:val="{5521BA08-FED9-4695-90AC-00A4DDC9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 Thi Yen Nguyen</cp:lastModifiedBy>
  <cp:revision>98</cp:revision>
  <dcterms:created xsi:type="dcterms:W3CDTF">2015-03-11T07:47:00Z</dcterms:created>
  <dcterms:modified xsi:type="dcterms:W3CDTF">2020-03-12T04:19:00Z</dcterms:modified>
</cp:coreProperties>
</file>