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BC25F7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BC25F7">
        <w:rPr>
          <w:rFonts w:ascii="Arial" w:eastAsia="Times New Roman" w:hAnsi="Arial" w:cs="Arial"/>
          <w:b/>
          <w:bCs/>
          <w:szCs w:val="24"/>
        </w:rPr>
        <w:t>CTCP KHÁCH SẠN VÀ DU LỊCH BẢO VIỆT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BC25F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BC25F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C25F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BC25F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C25F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BC25F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C25F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BC25F7">
        <w:rPr>
          <w:rFonts w:ascii="Times New Roman" w:hAnsi="Times New Roman" w:cs="Times New Roman"/>
          <w:b/>
          <w:sz w:val="20"/>
          <w:szCs w:val="20"/>
        </w:rPr>
        <w:t>1.500.000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BC25F7">
        <w:rPr>
          <w:rFonts w:ascii="Times New Roman" w:hAnsi="Times New Roman" w:cs="Times New Roman"/>
          <w:b/>
          <w:sz w:val="20"/>
          <w:szCs w:val="20"/>
        </w:rPr>
        <w:t>1.500.000</w:t>
      </w:r>
      <w:r w:rsidR="00AC24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BC25F7">
        <w:rPr>
          <w:rFonts w:ascii="Times New Roman" w:eastAsia="Times New Roman" w:hAnsi="Times New Roman" w:cs="Times New Roman"/>
          <w:b/>
          <w:sz w:val="20"/>
          <w:szCs w:val="24"/>
        </w:rPr>
        <w:t xml:space="preserve">CTCP </w:t>
      </w:r>
      <w:proofErr w:type="spellStart"/>
      <w:r w:rsidR="00BC25F7">
        <w:rPr>
          <w:rFonts w:ascii="Times New Roman" w:eastAsia="Times New Roman" w:hAnsi="Times New Roman" w:cs="Times New Roman"/>
          <w:b/>
          <w:sz w:val="20"/>
          <w:szCs w:val="24"/>
        </w:rPr>
        <w:t>Khách</w:t>
      </w:r>
      <w:proofErr w:type="spellEnd"/>
      <w:r w:rsidR="00BC25F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C25F7">
        <w:rPr>
          <w:rFonts w:ascii="Times New Roman" w:eastAsia="Times New Roman" w:hAnsi="Times New Roman" w:cs="Times New Roman"/>
          <w:b/>
          <w:sz w:val="20"/>
          <w:szCs w:val="24"/>
        </w:rPr>
        <w:t>sạn</w:t>
      </w:r>
      <w:proofErr w:type="spellEnd"/>
      <w:r w:rsidR="00BC25F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C25F7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BC25F7">
        <w:rPr>
          <w:rFonts w:ascii="Times New Roman" w:eastAsia="Times New Roman" w:hAnsi="Times New Roman" w:cs="Times New Roman"/>
          <w:b/>
          <w:sz w:val="20"/>
          <w:szCs w:val="24"/>
        </w:rPr>
        <w:t xml:space="preserve"> Du </w:t>
      </w:r>
      <w:proofErr w:type="spellStart"/>
      <w:r w:rsidR="00BC25F7">
        <w:rPr>
          <w:rFonts w:ascii="Times New Roman" w:eastAsia="Times New Roman" w:hAnsi="Times New Roman" w:cs="Times New Roman"/>
          <w:b/>
          <w:sz w:val="20"/>
          <w:szCs w:val="24"/>
        </w:rPr>
        <w:t>lịch</w:t>
      </w:r>
      <w:proofErr w:type="spellEnd"/>
      <w:r w:rsidR="00BC25F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C25F7">
        <w:rPr>
          <w:rFonts w:ascii="Times New Roman" w:eastAsia="Times New Roman" w:hAnsi="Times New Roman" w:cs="Times New Roman"/>
          <w:b/>
          <w:sz w:val="20"/>
          <w:szCs w:val="24"/>
        </w:rPr>
        <w:t>Bảo</w:t>
      </w:r>
      <w:proofErr w:type="spellEnd"/>
      <w:r w:rsidR="00BC25F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C25F7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465D1D" w:rsidRPr="00465D1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BC25F7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7B60D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BC25F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3</w:t>
      </w:r>
      <w:bookmarkStart w:id="0" w:name="_GoBack"/>
      <w:bookmarkEnd w:id="0"/>
      <w:r w:rsidR="00465D1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BC25F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8043B"/>
    <w:rsid w:val="0048057B"/>
    <w:rsid w:val="004873F6"/>
    <w:rsid w:val="004B013A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60D8"/>
    <w:rsid w:val="007B7E0B"/>
    <w:rsid w:val="007C022D"/>
    <w:rsid w:val="007C3EED"/>
    <w:rsid w:val="007D388A"/>
    <w:rsid w:val="0080306B"/>
    <w:rsid w:val="00825F05"/>
    <w:rsid w:val="00840CCD"/>
    <w:rsid w:val="00843E34"/>
    <w:rsid w:val="0084785A"/>
    <w:rsid w:val="00855408"/>
    <w:rsid w:val="0086265B"/>
    <w:rsid w:val="00863D90"/>
    <w:rsid w:val="00866AD6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5:docId w15:val="{6FE6FB8A-54F1-4A1A-8C4C-74A322B1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95</cp:revision>
  <dcterms:created xsi:type="dcterms:W3CDTF">2014-10-27T09:02:00Z</dcterms:created>
  <dcterms:modified xsi:type="dcterms:W3CDTF">2016-02-29T06:03:00Z</dcterms:modified>
</cp:coreProperties>
</file>