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685FC1" w:rsidP="00A16EFC">
      <w:pPr>
        <w:rPr>
          <w:rFonts w:ascii="Arial" w:hAnsi="Arial"/>
          <w:color w:val="FF0000"/>
          <w:sz w:val="32"/>
        </w:rPr>
      </w:pPr>
      <w:r w:rsidRPr="00685FC1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B02126">
        <w:rPr>
          <w:rFonts w:ascii="Arial" w:eastAsia="Arial Unicode MS" w:hAnsi="Arial"/>
          <w:i/>
          <w:sz w:val="20"/>
        </w:rPr>
        <w:t>8</w:t>
      </w:r>
    </w:p>
    <w:p w:rsidR="004D23D5" w:rsidRDefault="004D23D5" w:rsidP="00A16EFC">
      <w:pPr>
        <w:pStyle w:val="Heading5"/>
        <w:spacing w:before="0" w:after="0"/>
        <w:jc w:val="center"/>
        <w:rPr>
          <w:rFonts w:eastAsia="Arial Unicode MS"/>
          <w:b w:val="0"/>
          <w:i w:val="0"/>
          <w:sz w:val="25"/>
          <w:szCs w:val="25"/>
        </w:rPr>
      </w:pPr>
    </w:p>
    <w:p w:rsidR="00A16EFC" w:rsidRPr="00A06C45" w:rsidRDefault="00A16EFC" w:rsidP="00A16EFC">
      <w:pPr>
        <w:pStyle w:val="Heading5"/>
        <w:spacing w:before="0" w:after="0"/>
        <w:jc w:val="center"/>
        <w:rPr>
          <w:rFonts w:eastAsia="Arial Unicode MS"/>
          <w:b w:val="0"/>
          <w:sz w:val="25"/>
          <w:szCs w:val="25"/>
        </w:rPr>
      </w:pP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>:</w:t>
      </w:r>
      <w:r w:rsidRPr="00A06C45">
        <w:rPr>
          <w:rFonts w:eastAsia="Arial Unicode MS"/>
          <w:b w:val="0"/>
          <w:sz w:val="25"/>
          <w:szCs w:val="25"/>
        </w:rPr>
        <w:t xml:space="preserve"> Ban </w:t>
      </w:r>
      <w:proofErr w:type="spellStart"/>
      <w:r w:rsidRPr="00A06C45">
        <w:rPr>
          <w:rFonts w:eastAsia="Arial Unicode MS"/>
          <w:b w:val="0"/>
          <w:sz w:val="25"/>
          <w:szCs w:val="25"/>
        </w:rPr>
        <w:t>đấu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giá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cổ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sz w:val="25"/>
          <w:szCs w:val="25"/>
        </w:rPr>
        <w:t>phần</w:t>
      </w:r>
      <w:proofErr w:type="spellEnd"/>
      <w:r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lần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đầu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ra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công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4B6D77" w:rsidRPr="00A06C45">
        <w:rPr>
          <w:rFonts w:eastAsia="Arial Unicode MS"/>
          <w:b w:val="0"/>
          <w:sz w:val="25"/>
          <w:szCs w:val="25"/>
        </w:rPr>
        <w:t>chúng</w:t>
      </w:r>
      <w:proofErr w:type="spellEnd"/>
      <w:r w:rsidR="004B6D77" w:rsidRPr="00A06C45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01184" w:rsidRPr="00101184">
        <w:rPr>
          <w:rFonts w:eastAsia="Arial Unicode MS"/>
          <w:b w:val="0"/>
          <w:sz w:val="25"/>
          <w:szCs w:val="25"/>
        </w:rPr>
        <w:t>Công</w:t>
      </w:r>
      <w:proofErr w:type="spellEnd"/>
      <w:r w:rsidR="00101184" w:rsidRPr="00101184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01184" w:rsidRPr="00101184">
        <w:rPr>
          <w:rFonts w:eastAsia="Arial Unicode MS"/>
          <w:b w:val="0"/>
          <w:sz w:val="25"/>
          <w:szCs w:val="25"/>
        </w:rPr>
        <w:t>ty</w:t>
      </w:r>
      <w:proofErr w:type="spellEnd"/>
      <w:r w:rsidR="00101184" w:rsidRPr="00101184">
        <w:rPr>
          <w:rFonts w:eastAsia="Arial Unicode MS"/>
          <w:b w:val="0"/>
          <w:sz w:val="25"/>
          <w:szCs w:val="25"/>
        </w:rPr>
        <w:t xml:space="preserve"> TNHH </w:t>
      </w:r>
      <w:proofErr w:type="spellStart"/>
      <w:r w:rsidR="00101184" w:rsidRPr="00101184">
        <w:rPr>
          <w:rFonts w:eastAsia="Arial Unicode MS"/>
          <w:b w:val="0"/>
          <w:sz w:val="25"/>
          <w:szCs w:val="25"/>
        </w:rPr>
        <w:t>Một</w:t>
      </w:r>
      <w:proofErr w:type="spellEnd"/>
      <w:r w:rsidR="00101184" w:rsidRPr="00101184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01184" w:rsidRPr="00101184">
        <w:rPr>
          <w:rFonts w:eastAsia="Arial Unicode MS"/>
          <w:b w:val="0"/>
          <w:sz w:val="25"/>
          <w:szCs w:val="25"/>
        </w:rPr>
        <w:t>thành</w:t>
      </w:r>
      <w:proofErr w:type="spellEnd"/>
      <w:r w:rsidR="00101184" w:rsidRPr="00101184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01184" w:rsidRPr="00101184">
        <w:rPr>
          <w:rFonts w:eastAsia="Arial Unicode MS"/>
          <w:b w:val="0"/>
          <w:sz w:val="25"/>
          <w:szCs w:val="25"/>
        </w:rPr>
        <w:t>viên</w:t>
      </w:r>
      <w:proofErr w:type="spellEnd"/>
      <w:r w:rsidR="00101184" w:rsidRPr="00101184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01184" w:rsidRPr="00101184">
        <w:rPr>
          <w:rFonts w:eastAsia="Arial Unicode MS"/>
          <w:b w:val="0"/>
          <w:sz w:val="25"/>
          <w:szCs w:val="25"/>
        </w:rPr>
        <w:t>Cà</w:t>
      </w:r>
      <w:proofErr w:type="spellEnd"/>
      <w:r w:rsidR="00101184" w:rsidRPr="00101184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101184" w:rsidRPr="00101184">
        <w:rPr>
          <w:rFonts w:eastAsia="Arial Unicode MS"/>
          <w:b w:val="0"/>
          <w:sz w:val="25"/>
          <w:szCs w:val="25"/>
        </w:rPr>
        <w:t>Phê</w:t>
      </w:r>
      <w:proofErr w:type="spellEnd"/>
      <w:r w:rsidR="00101184" w:rsidRPr="00101184">
        <w:rPr>
          <w:rFonts w:eastAsia="Arial Unicode MS"/>
          <w:b w:val="0"/>
          <w:sz w:val="25"/>
          <w:szCs w:val="25"/>
        </w:rPr>
        <w:t xml:space="preserve"> Ea </w:t>
      </w:r>
      <w:proofErr w:type="spellStart"/>
      <w:r w:rsidR="00101184" w:rsidRPr="00101184">
        <w:rPr>
          <w:rFonts w:eastAsia="Arial Unicode MS"/>
          <w:b w:val="0"/>
          <w:sz w:val="25"/>
          <w:szCs w:val="25"/>
        </w:rPr>
        <w:t>Pốk</w:t>
      </w:r>
      <w:proofErr w:type="spellEnd"/>
    </w:p>
    <w:p w:rsidR="00A16EFC" w:rsidRDefault="00A16EFC" w:rsidP="00A16EFC">
      <w:pPr>
        <w:spacing w:after="240"/>
        <w:ind w:left="2160" w:hanging="2160"/>
        <w:jc w:val="center"/>
        <w:rPr>
          <w:rFonts w:eastAsia="Arial Unicode MS"/>
          <w:sz w:val="25"/>
          <w:szCs w:val="25"/>
        </w:rPr>
      </w:pPr>
      <w:r w:rsidRPr="00A06C45">
        <w:rPr>
          <w:rFonts w:eastAsia="Arial Unicode MS"/>
          <w:sz w:val="25"/>
          <w:szCs w:val="25"/>
        </w:rPr>
        <w:t xml:space="preserve">To: The Board of </w:t>
      </w:r>
      <w:r w:rsidR="00101184">
        <w:rPr>
          <w:rFonts w:eastAsia="Arial Unicode MS"/>
          <w:sz w:val="25"/>
          <w:szCs w:val="25"/>
        </w:rPr>
        <w:t xml:space="preserve">Ea </w:t>
      </w:r>
      <w:proofErr w:type="spellStart"/>
      <w:r w:rsidR="00101184">
        <w:rPr>
          <w:rFonts w:eastAsia="Arial Unicode MS"/>
          <w:sz w:val="25"/>
          <w:szCs w:val="25"/>
        </w:rPr>
        <w:t>Pok</w:t>
      </w:r>
      <w:proofErr w:type="spellEnd"/>
      <w:r w:rsidR="00101184">
        <w:rPr>
          <w:rFonts w:eastAsia="Arial Unicode MS"/>
          <w:sz w:val="25"/>
          <w:szCs w:val="25"/>
        </w:rPr>
        <w:t xml:space="preserve"> Coffee One Member Limited Company</w:t>
      </w:r>
      <w:r w:rsidRPr="00A06C45">
        <w:rPr>
          <w:rFonts w:eastAsia="Arial Unicode MS"/>
          <w:sz w:val="25"/>
          <w:szCs w:val="25"/>
        </w:rPr>
        <w:t xml:space="preserve"> shares Auction</w:t>
      </w:r>
      <w:r w:rsidR="008E6BB4" w:rsidRPr="00A06C45">
        <w:rPr>
          <w:rFonts w:eastAsia="Arial Unicode MS"/>
          <w:sz w:val="25"/>
          <w:szCs w:val="25"/>
        </w:rPr>
        <w:t xml:space="preserve"> </w:t>
      </w:r>
    </w:p>
    <w:tbl>
      <w:tblPr>
        <w:tblW w:w="11103" w:type="dxa"/>
        <w:tblLayout w:type="fixed"/>
        <w:tblLook w:val="01E0"/>
      </w:tblPr>
      <w:tblGrid>
        <w:gridCol w:w="3427"/>
        <w:gridCol w:w="236"/>
        <w:gridCol w:w="405"/>
        <w:gridCol w:w="120"/>
        <w:gridCol w:w="315"/>
        <w:gridCol w:w="2760"/>
        <w:gridCol w:w="258"/>
        <w:gridCol w:w="3582"/>
      </w:tblGrid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4503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y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DC65BC">
              <w:rPr>
                <w:rFonts w:ascii="Arial" w:eastAsia="Arial Unicode MS" w:hAnsi="Arial" w:cs="Arial"/>
                <w:sz w:val="20"/>
                <w:szCs w:val="20"/>
              </w:rPr>
              <w:t>CN.</w:t>
            </w: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DC65BC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858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  <w:p w:rsidR="00DC65BC" w:rsidRPr="00552768" w:rsidRDefault="00DC65B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(Name of </w:t>
            </w:r>
            <w:proofErr w:type="spellStart"/>
            <w:r w:rsidR="00652F50">
              <w:rPr>
                <w:rFonts w:ascii="Arial" w:eastAsia="Arial Unicode MS" w:hAnsi="Arial" w:cs="Arial"/>
                <w:sz w:val="20"/>
                <w:szCs w:val="20"/>
              </w:rPr>
              <w:t>Authorised</w:t>
            </w:r>
            <w:proofErr w:type="spellEnd"/>
            <w:r w:rsidR="00652F50">
              <w:rPr>
                <w:rFonts w:ascii="Arial" w:eastAsia="Arial Unicode MS" w:hAnsi="Arial" w:cs="Arial"/>
                <w:sz w:val="20"/>
                <w:szCs w:val="20"/>
              </w:rPr>
              <w:t xml:space="preserve"> organization/individual, if any)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Holder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/CCCD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(Nationality)</w:t>
            </w:r>
          </w:p>
        </w:tc>
        <w:tc>
          <w:tcPr>
            <w:tcW w:w="7440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DC65BC">
        <w:tc>
          <w:tcPr>
            <w:tcW w:w="4188" w:type="dxa"/>
            <w:gridSpan w:val="4"/>
          </w:tcPr>
          <w:p w:rsidR="004B6D77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D95A01" w:rsidRPr="00552768" w:rsidRDefault="00D95A01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(Securities trading account No)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4B6D77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</w:p>
          <w:p w:rsidR="00D95A01" w:rsidRPr="00552768" w:rsidRDefault="00D95A01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(Opened at</w:t>
            </w:r>
            <w:r w:rsidR="00B93CED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4B6D77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DC65BC">
        <w:tc>
          <w:tcPr>
            <w:tcW w:w="11103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thanh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DC65BC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F13278" w:rsidRDefault="00A16EFC" w:rsidP="008E6BB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101184" w:rsidRPr="00101184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5.692.500</w:t>
            </w:r>
            <w:r w:rsidR="00C87FED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101184" w:rsidRPr="00101184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4.874.200</w:t>
            </w:r>
            <w:r w:rsidR="00D63B51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lần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đầu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01184" w:rsidRPr="00101184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101184" w:rsidRPr="0010118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01184" w:rsidRPr="00101184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="00101184" w:rsidRPr="00101184">
        <w:rPr>
          <w:rFonts w:ascii="Arial" w:eastAsia="Arial Unicode MS" w:hAnsi="Arial" w:cs="Arial"/>
          <w:sz w:val="20"/>
          <w:szCs w:val="20"/>
        </w:rPr>
        <w:t xml:space="preserve"> TNHH </w:t>
      </w:r>
      <w:proofErr w:type="spellStart"/>
      <w:r w:rsidR="00101184" w:rsidRPr="00101184">
        <w:rPr>
          <w:rFonts w:ascii="Arial" w:eastAsia="Arial Unicode MS" w:hAnsi="Arial" w:cs="Arial"/>
          <w:sz w:val="20"/>
          <w:szCs w:val="20"/>
        </w:rPr>
        <w:t>Một</w:t>
      </w:r>
      <w:proofErr w:type="spellEnd"/>
      <w:r w:rsidR="00101184" w:rsidRPr="0010118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01184" w:rsidRPr="00101184">
        <w:rPr>
          <w:rFonts w:ascii="Arial" w:eastAsia="Arial Unicode MS" w:hAnsi="Arial" w:cs="Arial"/>
          <w:sz w:val="20"/>
          <w:szCs w:val="20"/>
        </w:rPr>
        <w:t>thành</w:t>
      </w:r>
      <w:proofErr w:type="spellEnd"/>
      <w:r w:rsidR="00101184" w:rsidRPr="0010118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01184" w:rsidRPr="00101184">
        <w:rPr>
          <w:rFonts w:ascii="Arial" w:eastAsia="Arial Unicode MS" w:hAnsi="Arial" w:cs="Arial"/>
          <w:sz w:val="20"/>
          <w:szCs w:val="20"/>
        </w:rPr>
        <w:t>viên</w:t>
      </w:r>
      <w:proofErr w:type="spellEnd"/>
      <w:r w:rsidR="00101184" w:rsidRPr="0010118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01184" w:rsidRPr="00101184">
        <w:rPr>
          <w:rFonts w:ascii="Arial" w:eastAsia="Arial Unicode MS" w:hAnsi="Arial" w:cs="Arial"/>
          <w:sz w:val="20"/>
          <w:szCs w:val="20"/>
        </w:rPr>
        <w:t>Cà</w:t>
      </w:r>
      <w:proofErr w:type="spellEnd"/>
      <w:r w:rsidR="00101184" w:rsidRPr="00101184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101184" w:rsidRPr="00101184">
        <w:rPr>
          <w:rFonts w:ascii="Arial" w:eastAsia="Arial Unicode MS" w:hAnsi="Arial" w:cs="Arial"/>
          <w:sz w:val="20"/>
          <w:szCs w:val="20"/>
        </w:rPr>
        <w:t>Phê</w:t>
      </w:r>
      <w:proofErr w:type="spellEnd"/>
      <w:r w:rsidR="00101184" w:rsidRPr="00101184">
        <w:rPr>
          <w:rFonts w:ascii="Arial" w:eastAsia="Arial Unicode MS" w:hAnsi="Arial" w:cs="Arial"/>
          <w:sz w:val="20"/>
          <w:szCs w:val="20"/>
        </w:rPr>
        <w:t xml:space="preserve"> Ea </w:t>
      </w:r>
      <w:proofErr w:type="spellStart"/>
      <w:r w:rsidR="00101184" w:rsidRPr="00101184">
        <w:rPr>
          <w:rFonts w:ascii="Arial" w:eastAsia="Arial Unicode MS" w:hAnsi="Arial" w:cs="Arial"/>
          <w:sz w:val="20"/>
          <w:szCs w:val="20"/>
        </w:rPr>
        <w:t>Pốk</w:t>
      </w:r>
      <w:proofErr w:type="spellEnd"/>
      <w:r w:rsidR="007C2BBC">
        <w:rPr>
          <w:rFonts w:ascii="Arial" w:eastAsia="Arial Unicode MS" w:hAnsi="Arial" w:cs="Arial"/>
          <w:sz w:val="20"/>
          <w:szCs w:val="20"/>
        </w:rPr>
        <w:t>,</w:t>
      </w:r>
      <w:r w:rsidRPr="00E33EC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toán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685FC1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685FC1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101184">
        <w:rPr>
          <w:rFonts w:ascii="Arial" w:eastAsia="Arial Unicode MS" w:hAnsi="Arial"/>
          <w:sz w:val="18"/>
        </w:rPr>
        <w:t>10.200</w:t>
      </w:r>
      <w:r w:rsidR="008D0863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A16EFC" w:rsidRPr="00D6475E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033CDB"/>
    <w:rsid w:val="000835C1"/>
    <w:rsid w:val="000A3FBD"/>
    <w:rsid w:val="000B3237"/>
    <w:rsid w:val="00101184"/>
    <w:rsid w:val="0017685C"/>
    <w:rsid w:val="001B4948"/>
    <w:rsid w:val="001F14BA"/>
    <w:rsid w:val="002923E0"/>
    <w:rsid w:val="002A1AB1"/>
    <w:rsid w:val="002E1E53"/>
    <w:rsid w:val="003F38BE"/>
    <w:rsid w:val="004033AC"/>
    <w:rsid w:val="004461E1"/>
    <w:rsid w:val="004B6D77"/>
    <w:rsid w:val="004D23D5"/>
    <w:rsid w:val="00507C42"/>
    <w:rsid w:val="00522078"/>
    <w:rsid w:val="00552768"/>
    <w:rsid w:val="005C6678"/>
    <w:rsid w:val="005D035A"/>
    <w:rsid w:val="005F49A6"/>
    <w:rsid w:val="00652F50"/>
    <w:rsid w:val="00660510"/>
    <w:rsid w:val="00685FC1"/>
    <w:rsid w:val="006C3890"/>
    <w:rsid w:val="00782318"/>
    <w:rsid w:val="00786D8F"/>
    <w:rsid w:val="007C2BBC"/>
    <w:rsid w:val="007F4FF8"/>
    <w:rsid w:val="008331C9"/>
    <w:rsid w:val="00887A48"/>
    <w:rsid w:val="008D0863"/>
    <w:rsid w:val="008E6BB4"/>
    <w:rsid w:val="008F10D2"/>
    <w:rsid w:val="0091237E"/>
    <w:rsid w:val="009702A8"/>
    <w:rsid w:val="009B6438"/>
    <w:rsid w:val="009C1978"/>
    <w:rsid w:val="00A06C45"/>
    <w:rsid w:val="00A16EFC"/>
    <w:rsid w:val="00A84362"/>
    <w:rsid w:val="00AC21F9"/>
    <w:rsid w:val="00AC6097"/>
    <w:rsid w:val="00B02126"/>
    <w:rsid w:val="00B35B2A"/>
    <w:rsid w:val="00B93CED"/>
    <w:rsid w:val="00BC66CB"/>
    <w:rsid w:val="00C17F7F"/>
    <w:rsid w:val="00C4211E"/>
    <w:rsid w:val="00C77C38"/>
    <w:rsid w:val="00C87FED"/>
    <w:rsid w:val="00D63B51"/>
    <w:rsid w:val="00D95A01"/>
    <w:rsid w:val="00DC65BC"/>
    <w:rsid w:val="00E00C1D"/>
    <w:rsid w:val="00E33EC7"/>
    <w:rsid w:val="00F13278"/>
    <w:rsid w:val="00F261C1"/>
    <w:rsid w:val="00FC1FB7"/>
    <w:rsid w:val="00FF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nhungdth</cp:lastModifiedBy>
  <cp:revision>31</cp:revision>
  <dcterms:created xsi:type="dcterms:W3CDTF">2017-09-07T10:02:00Z</dcterms:created>
  <dcterms:modified xsi:type="dcterms:W3CDTF">2018-07-23T03:33:00Z</dcterms:modified>
</cp:coreProperties>
</file>